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A16" w:rsidRDefault="00DF2A16" w:rsidP="00EC476B">
      <w:pPr>
        <w:rPr>
          <w:rFonts w:ascii="Montserrat" w:hAnsi="Montserrat"/>
          <w:color w:val="000000"/>
          <w:shd w:val="clear" w:color="auto" w:fill="FFFFFF"/>
        </w:rPr>
      </w:pPr>
    </w:p>
    <w:p w:rsidR="00DF2A16" w:rsidRDefault="00410C44" w:rsidP="00EC476B">
      <w:pPr>
        <w:rPr>
          <w:rFonts w:ascii="Montserrat" w:hAnsi="Montserrat"/>
          <w:color w:val="000000"/>
          <w:shd w:val="clear" w:color="auto" w:fill="FFFFFF"/>
        </w:rPr>
      </w:pPr>
      <w:r>
        <w:rPr>
          <w:noProof/>
          <w:lang w:eastAsia="ru-RU"/>
        </w:rPr>
        <w:drawing>
          <wp:inline distT="0" distB="0" distL="0" distR="0">
            <wp:extent cx="3057525" cy="1933575"/>
            <wp:effectExtent l="0" t="0" r="9525" b="9525"/>
            <wp:docPr id="1" name="Рисунок 1" descr="C:\Users\ADMIN\AppData\Local\Microsoft\Windows\Temporary Internet Files\Content.Word\IMG-20241213-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IMG-20241213-WA004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6639" cy="1933015"/>
                    </a:xfrm>
                    <a:prstGeom prst="rect">
                      <a:avLst/>
                    </a:prstGeom>
                    <a:noFill/>
                    <a:ln>
                      <a:noFill/>
                    </a:ln>
                  </pic:spPr>
                </pic:pic>
              </a:graphicData>
            </a:graphic>
          </wp:inline>
        </w:drawing>
      </w:r>
      <w:r w:rsidR="005A09C0">
        <w:rPr>
          <w:rFonts w:ascii="Montserrat" w:hAnsi="Montserrat"/>
          <w:color w:val="000000"/>
          <w:shd w:val="clear" w:color="auto" w:fill="FFFFFF"/>
        </w:rPr>
        <w:t xml:space="preserve">                    </w:t>
      </w:r>
      <w:r w:rsidR="005A09C0">
        <w:rPr>
          <w:noProof/>
          <w:lang w:eastAsia="ru-RU"/>
        </w:rPr>
        <w:drawing>
          <wp:inline distT="0" distB="0" distL="0" distR="0">
            <wp:extent cx="2093366" cy="2590800"/>
            <wp:effectExtent l="0" t="0" r="2540" b="0"/>
            <wp:docPr id="2" name="Рисунок 2" descr="C:\Users\ADMIN\AppData\Local\Microsoft\Windows\Temporary Internet Files\Content.Word\IMG-20241213-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Temporary Internet Files\Content.Word\IMG-20241213-WA004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4797" cy="2592571"/>
                    </a:xfrm>
                    <a:prstGeom prst="rect">
                      <a:avLst/>
                    </a:prstGeom>
                    <a:noFill/>
                    <a:ln>
                      <a:noFill/>
                    </a:ln>
                  </pic:spPr>
                </pic:pic>
              </a:graphicData>
            </a:graphic>
          </wp:inline>
        </w:drawing>
      </w:r>
      <w:r w:rsidR="005A09C0">
        <w:rPr>
          <w:rFonts w:ascii="Montserrat" w:hAnsi="Montserrat"/>
          <w:color w:val="000000"/>
          <w:shd w:val="clear" w:color="auto" w:fill="FFFFFF"/>
        </w:rPr>
        <w:t xml:space="preserve">   </w:t>
      </w:r>
      <w:bookmarkStart w:id="0" w:name="_GoBack"/>
      <w:bookmarkEnd w:id="0"/>
    </w:p>
    <w:p w:rsidR="00511CE6" w:rsidRPr="00DF2A16" w:rsidRDefault="00EC476B" w:rsidP="00DF2A16">
      <w:pPr>
        <w:jc w:val="both"/>
        <w:rPr>
          <w:rFonts w:ascii="Times New Roman" w:hAnsi="Times New Roman" w:cs="Times New Roman"/>
          <w:color w:val="333333"/>
          <w:sz w:val="28"/>
          <w:szCs w:val="28"/>
          <w:shd w:val="clear" w:color="auto" w:fill="FFFFFF"/>
          <w:lang w:val="tt-RU"/>
        </w:rPr>
      </w:pPr>
      <w:r w:rsidRPr="00DF2A16">
        <w:rPr>
          <w:rFonts w:ascii="Times New Roman" w:hAnsi="Times New Roman" w:cs="Times New Roman"/>
          <w:color w:val="000000"/>
          <w:sz w:val="28"/>
          <w:szCs w:val="28"/>
          <w:shd w:val="clear" w:color="auto" w:fill="FFFFFF"/>
        </w:rPr>
        <w:t xml:space="preserve">13  декабря в школе был проведен шахматный турнир </w:t>
      </w:r>
      <w:r w:rsidR="00CC28DB" w:rsidRPr="00DF2A16">
        <w:rPr>
          <w:rFonts w:ascii="Times New Roman" w:hAnsi="Times New Roman" w:cs="Times New Roman"/>
          <w:color w:val="000000"/>
          <w:sz w:val="28"/>
          <w:szCs w:val="28"/>
          <w:shd w:val="clear" w:color="auto" w:fill="FFFFFF"/>
        </w:rPr>
        <w:t xml:space="preserve">. </w:t>
      </w:r>
      <w:r w:rsidRPr="00DF2A16">
        <w:rPr>
          <w:rFonts w:ascii="Times New Roman" w:hAnsi="Times New Roman" w:cs="Times New Roman"/>
          <w:color w:val="000000"/>
          <w:sz w:val="28"/>
          <w:szCs w:val="28"/>
          <w:shd w:val="clear" w:color="auto" w:fill="FFFFFF"/>
        </w:rPr>
        <w:t>Мероприятие было организовано в рамках работы Центра образования «Точка роста» школы</w:t>
      </w:r>
      <w:proofErr w:type="gramStart"/>
      <w:r w:rsidRPr="00DF2A16">
        <w:rPr>
          <w:rFonts w:ascii="Times New Roman" w:hAnsi="Times New Roman" w:cs="Times New Roman"/>
          <w:color w:val="000000"/>
          <w:sz w:val="28"/>
          <w:szCs w:val="28"/>
          <w:shd w:val="clear" w:color="auto" w:fill="FFFFFF"/>
        </w:rPr>
        <w:t xml:space="preserve">  Н</w:t>
      </w:r>
      <w:proofErr w:type="gramEnd"/>
      <w:r w:rsidRPr="00DF2A16">
        <w:rPr>
          <w:rFonts w:ascii="Times New Roman" w:hAnsi="Times New Roman" w:cs="Times New Roman"/>
          <w:color w:val="000000"/>
          <w:sz w:val="28"/>
          <w:szCs w:val="28"/>
          <w:shd w:val="clear" w:color="auto" w:fill="FFFFFF"/>
        </w:rPr>
        <w:t xml:space="preserve">а турнир приглашались учащиеся 2-4 классов и их педагоги. </w:t>
      </w:r>
      <w:r w:rsidRPr="00DF2A16">
        <w:rPr>
          <w:rFonts w:ascii="Times New Roman" w:hAnsi="Times New Roman" w:cs="Times New Roman"/>
          <w:color w:val="333333"/>
          <w:sz w:val="28"/>
          <w:szCs w:val="28"/>
          <w:shd w:val="clear" w:color="auto" w:fill="FFFFFF"/>
        </w:rPr>
        <w:t xml:space="preserve">В течение турнира шли упорные шахматные бои. Сражаясь со своими соперниками, учащиеся и педагоги  показали, что игра в шахматы разнообразна и не так проста, как может показаться с первого взгляда. Это соревнование в логике, а также в умении просчитывать ходы противника. Игра вызвала большой интерес.  Ребята были настроены очень серьезно, и каждый хотел выиграть. Но, как и в любом соревновании, здесь оказались как победители, так и проигравшие. По итогам проведённых игр были определены лучшие игроки, как среди мальчиков, так и среди девочек. Лучшими игроками стали: </w:t>
      </w:r>
      <w:proofErr w:type="spellStart"/>
      <w:r w:rsidR="00CC28DB" w:rsidRPr="00DF2A16">
        <w:rPr>
          <w:rFonts w:ascii="Times New Roman" w:hAnsi="Times New Roman" w:cs="Times New Roman"/>
          <w:color w:val="333333"/>
          <w:sz w:val="28"/>
          <w:szCs w:val="28"/>
          <w:shd w:val="clear" w:color="auto" w:fill="FFFFFF"/>
        </w:rPr>
        <w:t>Хуснутдинов</w:t>
      </w:r>
      <w:proofErr w:type="spellEnd"/>
      <w:r w:rsidR="00CC28DB" w:rsidRPr="00DF2A16">
        <w:rPr>
          <w:rFonts w:ascii="Times New Roman" w:hAnsi="Times New Roman" w:cs="Times New Roman"/>
          <w:color w:val="333333"/>
          <w:sz w:val="28"/>
          <w:szCs w:val="28"/>
          <w:shd w:val="clear" w:color="auto" w:fill="FFFFFF"/>
        </w:rPr>
        <w:t xml:space="preserve"> А., </w:t>
      </w:r>
      <w:proofErr w:type="spellStart"/>
      <w:r w:rsidR="00CC28DB" w:rsidRPr="00DF2A16">
        <w:rPr>
          <w:rFonts w:ascii="Times New Roman" w:hAnsi="Times New Roman" w:cs="Times New Roman"/>
          <w:color w:val="333333"/>
          <w:sz w:val="28"/>
          <w:szCs w:val="28"/>
          <w:shd w:val="clear" w:color="auto" w:fill="FFFFFF"/>
        </w:rPr>
        <w:t>Сабиров</w:t>
      </w:r>
      <w:proofErr w:type="spellEnd"/>
      <w:r w:rsidR="00CC28DB" w:rsidRPr="00DF2A16">
        <w:rPr>
          <w:rFonts w:ascii="Times New Roman" w:hAnsi="Times New Roman" w:cs="Times New Roman"/>
          <w:color w:val="333333"/>
          <w:sz w:val="28"/>
          <w:szCs w:val="28"/>
          <w:shd w:val="clear" w:color="auto" w:fill="FFFFFF"/>
        </w:rPr>
        <w:t xml:space="preserve"> Р, </w:t>
      </w:r>
      <w:proofErr w:type="spellStart"/>
      <w:r w:rsidR="00CC28DB" w:rsidRPr="00DF2A16">
        <w:rPr>
          <w:rFonts w:ascii="Times New Roman" w:hAnsi="Times New Roman" w:cs="Times New Roman"/>
          <w:color w:val="333333"/>
          <w:sz w:val="28"/>
          <w:szCs w:val="28"/>
          <w:shd w:val="clear" w:color="auto" w:fill="FFFFFF"/>
        </w:rPr>
        <w:t>Шарафиева</w:t>
      </w:r>
      <w:proofErr w:type="spellEnd"/>
      <w:r w:rsidR="00CC28DB" w:rsidRPr="00DF2A16">
        <w:rPr>
          <w:rFonts w:ascii="Times New Roman" w:hAnsi="Times New Roman" w:cs="Times New Roman"/>
          <w:color w:val="333333"/>
          <w:sz w:val="28"/>
          <w:szCs w:val="28"/>
          <w:shd w:val="clear" w:color="auto" w:fill="FFFFFF"/>
        </w:rPr>
        <w:t xml:space="preserve"> Г, Валиева А. А среди педагогов </w:t>
      </w:r>
      <w:proofErr w:type="spellStart"/>
      <w:r w:rsidR="00CC28DB" w:rsidRPr="00DF2A16">
        <w:rPr>
          <w:rFonts w:ascii="Times New Roman" w:hAnsi="Times New Roman" w:cs="Times New Roman"/>
          <w:color w:val="333333"/>
          <w:sz w:val="28"/>
          <w:szCs w:val="28"/>
          <w:shd w:val="clear" w:color="auto" w:fill="FFFFFF"/>
        </w:rPr>
        <w:t>Мингалиева</w:t>
      </w:r>
      <w:proofErr w:type="spellEnd"/>
      <w:r w:rsidR="00CC28DB" w:rsidRPr="00DF2A16">
        <w:rPr>
          <w:rFonts w:ascii="Times New Roman" w:hAnsi="Times New Roman" w:cs="Times New Roman"/>
          <w:color w:val="333333"/>
          <w:sz w:val="28"/>
          <w:szCs w:val="28"/>
          <w:shd w:val="clear" w:color="auto" w:fill="FFFFFF"/>
        </w:rPr>
        <w:t xml:space="preserve"> Д К. </w:t>
      </w:r>
    </w:p>
    <w:p w:rsidR="00702A10" w:rsidRPr="00DF2A16" w:rsidRDefault="00702A10" w:rsidP="00DF2A16">
      <w:pPr>
        <w:jc w:val="both"/>
        <w:rPr>
          <w:rFonts w:ascii="Times New Roman" w:hAnsi="Times New Roman" w:cs="Times New Roman"/>
          <w:color w:val="333333"/>
          <w:sz w:val="28"/>
          <w:szCs w:val="28"/>
          <w:shd w:val="clear" w:color="auto" w:fill="FFFFFF"/>
          <w:lang w:val="tt-RU"/>
        </w:rPr>
      </w:pPr>
    </w:p>
    <w:p w:rsidR="00702A10" w:rsidRPr="00DF2A16" w:rsidRDefault="00702A10" w:rsidP="00DF2A16">
      <w:pPr>
        <w:jc w:val="both"/>
        <w:rPr>
          <w:rFonts w:ascii="Times New Roman" w:hAnsi="Times New Roman" w:cs="Times New Roman"/>
          <w:sz w:val="28"/>
          <w:szCs w:val="28"/>
          <w:lang w:val="tt-RU"/>
        </w:rPr>
      </w:pPr>
      <w:r w:rsidRPr="00DF2A16">
        <w:rPr>
          <w:rFonts w:ascii="Times New Roman" w:hAnsi="Times New Roman" w:cs="Times New Roman"/>
          <w:color w:val="333333"/>
          <w:sz w:val="28"/>
          <w:szCs w:val="28"/>
          <w:shd w:val="clear" w:color="auto" w:fill="FFFFFF"/>
          <w:lang w:val="tt-RU"/>
        </w:rPr>
        <w:t xml:space="preserve">13 декабрь көнне </w:t>
      </w:r>
      <w:r w:rsidR="002B785A" w:rsidRPr="00DF2A16">
        <w:rPr>
          <w:rFonts w:ascii="Times New Roman" w:hAnsi="Times New Roman" w:cs="Times New Roman"/>
          <w:color w:val="333333"/>
          <w:sz w:val="28"/>
          <w:szCs w:val="28"/>
          <w:shd w:val="clear" w:color="auto" w:fill="FFFFFF"/>
          <w:lang w:val="tt-RU"/>
        </w:rPr>
        <w:t xml:space="preserve">мәктәбебездә башлангыч сыйныф укучылары һәм укытучылары арасында шахмат ярышы булып узды. Бу “Үсеш ноктасы” кысаларында  оештырылды. Ярыш һәр катнашучыга 15 минутлык әйләнеш системасы буенча үткәрелде. Үзләренең көндәшләре белән ярышканда педагоглар һәм укучылар шахмат уенының күпторлелеге , беренче карашка гади күренсә дә катлаулы булуын күрсәтте. </w:t>
      </w:r>
      <w:r w:rsidR="004A6551" w:rsidRPr="00DF2A16">
        <w:rPr>
          <w:rFonts w:ascii="Times New Roman" w:hAnsi="Times New Roman" w:cs="Times New Roman"/>
          <w:color w:val="333333"/>
          <w:sz w:val="28"/>
          <w:szCs w:val="28"/>
          <w:shd w:val="clear" w:color="auto" w:fill="FFFFFF"/>
          <w:lang w:val="tt-RU"/>
        </w:rPr>
        <w:t>Ярыш җиңүчеләрез булмады. Иң оста уйнаучы малайлар һәм кызлар, педагоглар сайлап алынды.</w:t>
      </w:r>
    </w:p>
    <w:sectPr w:rsidR="00702A10" w:rsidRPr="00DF2A16" w:rsidSect="00EC476B">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76B"/>
    <w:rsid w:val="002B785A"/>
    <w:rsid w:val="00410C44"/>
    <w:rsid w:val="004A6551"/>
    <w:rsid w:val="00511CE6"/>
    <w:rsid w:val="005A09C0"/>
    <w:rsid w:val="00702A10"/>
    <w:rsid w:val="00CC28DB"/>
    <w:rsid w:val="00DF2A16"/>
    <w:rsid w:val="00E04567"/>
    <w:rsid w:val="00EC4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0C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0C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0C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0C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1140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2024-12-13T14:49:00Z</dcterms:created>
  <dcterms:modified xsi:type="dcterms:W3CDTF">2024-12-13T14:49:00Z</dcterms:modified>
</cp:coreProperties>
</file>